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D3538" w:rsidRP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</w:pPr>
      <w:r w:rsidRPr="000D3538"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>МКДОУ «</w:t>
      </w:r>
      <w:r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 xml:space="preserve"> Дж</w:t>
      </w:r>
      <w:r w:rsidRPr="000D3538"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>ульджагский детский сад « Радость»</w:t>
      </w:r>
    </w:p>
    <w:p w:rsidR="00A92D01" w:rsidRPr="000D3538" w:rsidRDefault="00A92D01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</w:pPr>
      <w:r w:rsidRPr="000D3538"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>Беседа в средней группе</w:t>
      </w:r>
    </w:p>
    <w:p w:rsidR="00A92D01" w:rsidRPr="000D3538" w:rsidRDefault="00A92D01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6"/>
          <w:szCs w:val="32"/>
          <w:lang w:eastAsia="ru-RU"/>
        </w:rPr>
      </w:pPr>
      <w:r w:rsidRPr="000D3538">
        <w:rPr>
          <w:rFonts w:ascii="Trebuchet MS" w:eastAsia="Times New Roman" w:hAnsi="Trebuchet MS" w:cs="Times New Roman"/>
          <w:b/>
          <w:bCs/>
          <w:color w:val="833713"/>
          <w:sz w:val="36"/>
          <w:szCs w:val="32"/>
          <w:lang w:eastAsia="ru-RU"/>
        </w:rPr>
        <w:t>Тема: «Добрый Дедушка Мороз»</w:t>
      </w: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D3538">
        <w:rPr>
          <w:rFonts w:ascii="Trebuchet MS" w:eastAsia="Times New Roman" w:hAnsi="Trebuchet MS" w:cs="Times New Roman"/>
          <w:b/>
          <w:bCs/>
          <w:noProof/>
          <w:color w:val="833713"/>
          <w:sz w:val="32"/>
          <w:szCs w:val="32"/>
          <w:lang w:eastAsia="ru-RU"/>
        </w:rPr>
        <w:drawing>
          <wp:inline distT="0" distB="0" distL="0" distR="0">
            <wp:extent cx="3562350" cy="4724400"/>
            <wp:effectExtent l="0" t="0" r="0" b="0"/>
            <wp:docPr id="1" name="Рисунок 1" descr="C:\Users\User\Desktop\IMG-20180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119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Подготовила : Муз.руководитель Ахмедова Б.М.</w:t>
      </w:r>
    </w:p>
    <w:p w:rsidR="000D3538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0D3538" w:rsidRPr="000D3538" w:rsidRDefault="000D3538" w:rsidP="000D353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               </w:t>
      </w:r>
      <w:r w:rsidRPr="000D3538"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>Беседа в средней группе</w:t>
      </w:r>
    </w:p>
    <w:p w:rsidR="000D3538" w:rsidRPr="000D3538" w:rsidRDefault="000D3538" w:rsidP="000D3538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6"/>
          <w:szCs w:val="32"/>
          <w:lang w:eastAsia="ru-RU"/>
        </w:rPr>
      </w:pPr>
      <w:r w:rsidRPr="000D3538">
        <w:rPr>
          <w:rFonts w:ascii="Trebuchet MS" w:eastAsia="Times New Roman" w:hAnsi="Trebuchet MS" w:cs="Times New Roman"/>
          <w:b/>
          <w:bCs/>
          <w:color w:val="833713"/>
          <w:sz w:val="36"/>
          <w:szCs w:val="32"/>
          <w:lang w:eastAsia="ru-RU"/>
        </w:rPr>
        <w:t>Тема: «Добрый Дедушка Мороз»</w:t>
      </w:r>
    </w:p>
    <w:p w:rsidR="000D3538" w:rsidRPr="00A92D01" w:rsidRDefault="000D3538" w:rsidP="00A92D01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A92D01" w:rsidRPr="00A92D01" w:rsidRDefault="00A92D01" w:rsidP="00A92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A92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дать детям представление о главном герое новогоднего праздника – Дедушке Морозе.</w:t>
      </w:r>
      <w:r w:rsidRPr="00A92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2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A92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2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учить рассматривать предметы одежды (шапку, халат и бороду Деда Мороза) и отвечать на вопросы в ходе рассматривания;</w:t>
      </w:r>
      <w:r w:rsidRPr="00A92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2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формировать представление детей о добром Дедушке Морозе, который любит детей и приносит им подарки;</w:t>
      </w:r>
      <w:r w:rsidRPr="00A92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2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обогащать и активизировать словарный запас;</w:t>
      </w:r>
      <w:r w:rsidRPr="00A92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2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воспитывать интерес к Деду Морозу.</w:t>
      </w:r>
      <w:r w:rsidRPr="00A92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2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</w:t>
      </w:r>
      <w:r w:rsidRPr="00A92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беседы о зиме, о зимних праздниках, слушание детских песен о Новом годе, знакомство с игрушкой «Дед Мороз» и рассматривание одежды. Чтение стихов про Деда Мороза, подготовка к новогоднему утреннику (разучивание песен, хороводов), рассматривание иллюстраций из детских книг на зимнюю тематику. Беседа по картине «Дети украшают ёлку». </w:t>
      </w:r>
      <w:r w:rsidRPr="00A92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92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 и материалы</w:t>
      </w:r>
      <w:r w:rsidRPr="00A92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костюм Деда Мороза: халат, шапка, борода, корзина со снежками; мешок с фруктами.</w:t>
      </w:r>
    </w:p>
    <w:p w:rsidR="00A92D01" w:rsidRPr="00A92D01" w:rsidRDefault="00A92D01" w:rsidP="00A92D0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A92D0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НОД.</w:t>
      </w:r>
    </w:p>
    <w:p w:rsidR="005102C8" w:rsidRPr="005102C8" w:rsidRDefault="00A92D01" w:rsidP="005102C8">
      <w:pPr>
        <w:pStyle w:val="a3"/>
        <w:numPr>
          <w:ilvl w:val="0"/>
          <w:numId w:val="1"/>
        </w:num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5102C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Организационный момент.</w:t>
      </w:r>
    </w:p>
    <w:p w:rsidR="005102C8" w:rsidRPr="005102C8" w:rsidRDefault="005102C8" w:rsidP="005102C8">
      <w:pPr>
        <w:pStyle w:val="a3"/>
        <w:numPr>
          <w:ilvl w:val="0"/>
          <w:numId w:val="1"/>
        </w:numPr>
      </w:pPr>
      <w:r w:rsidRPr="005102C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91531" cy="3895090"/>
            <wp:effectExtent l="0" t="0" r="0" b="0"/>
            <wp:docPr id="2" name="Рисунок 2" descr="C:\Users\User\Desktop\Новая папка\IMG-2018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81213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49" cy="390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сидят в кругу вместе с воспитателем. Кто-то стучит в дверь. Воспитатель, открывает дверь и заносит в группу красивый мешок.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Ребята, посмотрите, кто-то нам оставил чудесный мешок. Как вы думаете, что может быть в нём?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II.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Давайте посмотрим (воспитатель достаёт костюм деда Мороза: халат, шапку и бороду) – Посмотрите, ребята, что это? 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рассматривают, трогают, называют, одевают.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– Потрогайте – какая борода? (мягкая, кудрявая, белая, тёплая, щекочет…)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У кого может быть такая борода (у дедушки)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А это что? (Шапка) – Какого цвета шапка? (красная) – Кто хочет померять шапку доброго Дедушки Мороза? (детки примеряют)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Как вы думаете, почему деду Морозу нужна такая тёплая шапка? (Чтобы уши не замёрзли, чтобы не замёрзнуть и не заболеть…)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И что ещё у нас осталось? (халат) – Какой он? (красный, длинный, тёплый…)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Чьи же это вещи? (У Деда Мороза) – Правильно! А вы хотите, чтобы Дед Мороз прямо сейчас к вам в гости пришёл?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Дедушка Мороз – добрый волшебник и вещи у него волшебные. Я сейчас эти вещи надену и превращусь в настоящего Деда Мороза.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одевает бороду, даёт детям ещё раз потрогать бороду на себе. Затем надевает шапку и халат, комментируя свои действия: – Какая тёплая красивая, яркая шапка! Потом одевает длинный, красный халат до пят, не застёгиваясь.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Ну, вот и я – Дед Мороз! (покружиться) – Ребята, хотите, я вас спрячу в своём красивом халате? Подходите ко мне (прикрывает полами детей).</w:t>
      </w:r>
    </w:p>
    <w:p w:rsidR="005102C8" w:rsidRDefault="005102C8" w:rsidP="005102C8">
      <w:pPr>
        <w:pStyle w:val="a3"/>
        <w:numPr>
          <w:ilvl w:val="0"/>
          <w:numId w:val="1"/>
        </w:numPr>
      </w:pPr>
      <w:r w:rsidRPr="005102C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266950" cy="2486025"/>
            <wp:effectExtent l="0" t="0" r="0" b="9525"/>
            <wp:docPr id="3" name="Рисунок 3" descr="C:\Users\User\Desktop\Новая папка\IMG-2018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81213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253" cy="249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2C8">
        <w:rPr>
          <w:noProof/>
          <w:lang w:eastAsia="ru-RU"/>
        </w:rPr>
        <w:drawing>
          <wp:inline distT="0" distB="0" distL="0" distR="0" wp14:anchorId="2C4BDA1A" wp14:editId="74FAD1A9">
            <wp:extent cx="2214880" cy="2447925"/>
            <wp:effectExtent l="0" t="0" r="0" b="9525"/>
            <wp:docPr id="4" name="Рисунок 4" descr="C:\Users\User\Desktop\Новая папка\IMG-201812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181213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13" cy="246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102C8" w:rsidRPr="005102C8" w:rsidRDefault="005102C8" w:rsidP="005102C8">
      <w:pPr>
        <w:pStyle w:val="a3"/>
        <w:numPr>
          <w:ilvl w:val="0"/>
          <w:numId w:val="1"/>
        </w:numPr>
      </w:pPr>
    </w:p>
    <w:p w:rsidR="005102C8" w:rsidRPr="005102C8" w:rsidRDefault="00A92D01" w:rsidP="005102C8">
      <w:pPr>
        <w:pStyle w:val="a3"/>
        <w:numPr>
          <w:ilvl w:val="0"/>
          <w:numId w:val="1"/>
        </w:numPr>
      </w:pPr>
      <w:r w:rsidRPr="005102C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Физминутка.</w:t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мороза не боюсь (шагаем)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ним я крепко подружусь (рукопожатие)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Подойдёт ко мне мороз (показывают на грудь двумя руками)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Тронет руки, тронет нос (показ частей тела)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 надо не зевать (тянутся)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Прыгать, бегать и скакать (прыжки, бег на месте).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Я, Дедушка Мороз, очень люблю играть с детками. Мы с вами сейчас поиграем!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Подвижная игра «Собери снежки»</w:t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Мороз раскидывает снежки по группе, приговаривая (дети при этом сидят на стульчиках):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подброшу снежки высоко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Разлетятся они далеко,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ребята их соберут 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обратно мне принесут.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Ребята, а что у Дедушки Мороза в мешке? (подарки). – Какие подарки могут быть в мешке? (куклы, мячики, машинки, самолётики, конфеты…)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Сегодня добрый Дедушка Мороз принёс вам мандарины (могут быть любые фрукты со второго завтрака)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III. – Дедушке Морозу пора идти к другим деткам в гости. Снимает костюм, приговаривая: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</w:t>
      </w:r>
      <w:r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Марья Ивановна приди!</w:t>
      </w:r>
    </w:p>
    <w:p w:rsidR="009702FB" w:rsidRDefault="005102C8" w:rsidP="005102C8">
      <w:pPr>
        <w:pStyle w:val="a3"/>
        <w:numPr>
          <w:ilvl w:val="0"/>
          <w:numId w:val="1"/>
        </w:numPr>
      </w:pPr>
      <w:bookmarkStart w:id="0" w:name="_GoBack"/>
      <w:r w:rsidRPr="005102C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91915" cy="2600325"/>
            <wp:effectExtent l="0" t="0" r="0" b="9525"/>
            <wp:docPr id="5" name="Рисунок 5" descr="C:\Users\User\Desktop\Новая папка\IMG-20181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181221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888" cy="260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Вот и я! – А кто это вам мандарины принёс? (Дед Мороз)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А какой он Дед Мороз? Добрый или злой? Хороший или плохой? Весёлый или грустный? (Ответы детей)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Воспитатель. Будем Дед Мороза на праздник Нового года ждать? (Да)</w:t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A92D01" w:rsidRPr="005102C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Теперь идём мыть ручки и будем кушать мандарины.</w:t>
      </w:r>
    </w:p>
    <w:sectPr w:rsidR="0097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D2980"/>
    <w:multiLevelType w:val="hybridMultilevel"/>
    <w:tmpl w:val="E3D867C0"/>
    <w:lvl w:ilvl="0" w:tplc="43B60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D01"/>
    <w:rsid w:val="000D3538"/>
    <w:rsid w:val="005102C8"/>
    <w:rsid w:val="009702FB"/>
    <w:rsid w:val="00A9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CF92"/>
  <w15:chartTrackingRefBased/>
  <w15:docId w15:val="{D425B00F-1A6B-416A-8BB7-1801F473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59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2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6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2019-01-23T06:05:00Z</dcterms:created>
  <dcterms:modified xsi:type="dcterms:W3CDTF">2019-01-23T06:43:00Z</dcterms:modified>
</cp:coreProperties>
</file>